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B973B" w14:textId="00D52942" w:rsidR="00AF428F" w:rsidRDefault="00EE1315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032015" wp14:editId="61DB9C97">
                <wp:simplePos x="0" y="0"/>
                <wp:positionH relativeFrom="page">
                  <wp:posOffset>232012</wp:posOffset>
                </wp:positionH>
                <wp:positionV relativeFrom="page">
                  <wp:posOffset>620973</wp:posOffset>
                </wp:positionV>
                <wp:extent cx="7081520" cy="728345"/>
                <wp:effectExtent l="0" t="0" r="508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1520" cy="728345"/>
                          <a:chOff x="369" y="979"/>
                          <a:chExt cx="11152" cy="1147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8" y="1078"/>
                            <a:ext cx="449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7" y="1078"/>
                            <a:ext cx="622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8" y="1669"/>
                            <a:ext cx="10803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" y="979"/>
                            <a:ext cx="1169" cy="1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14" y="1211"/>
                            <a:ext cx="5597" cy="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26E2A" w14:textId="77777777" w:rsidR="00AF428F" w:rsidRDefault="00EE1315">
                              <w:pPr>
                                <w:spacing w:line="336" w:lineRule="exac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UNIVERSITY SENATE</w:t>
                              </w:r>
                            </w:p>
                            <w:p w14:paraId="4279255D" w14:textId="61F40C0B" w:rsidR="00AF428F" w:rsidRDefault="00EE1315">
                              <w:pPr>
                                <w:spacing w:before="162"/>
                                <w:ind w:left="1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position w:val="1"/>
                                  <w:sz w:val="24"/>
                                </w:rPr>
                                <w:t xml:space="preserve">Submitted on: </w:t>
                              </w:r>
                              <w:r w:rsidR="00C51153">
                                <w:rPr>
                                  <w:b/>
                                  <w:color w:val="FFFFFF"/>
                                  <w:sz w:val="24"/>
                                </w:rPr>
                                <w:t>DATE HERE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375" y="1175"/>
                            <a:ext cx="2041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C9F9C" w14:textId="77777777" w:rsidR="00AF428F" w:rsidRDefault="00EE1315">
                              <w:pPr>
                                <w:spacing w:line="402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PROPOSAL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32015" id="Group 2" o:spid="_x0000_s1026" style="position:absolute;margin-left:18.25pt;margin-top:48.9pt;width:557.6pt;height:57.35pt;z-index:-251657216;mso-position-horizontal-relative:page;mso-position-vertical-relative:page" coordorigin="369,979" coordsize="11152,1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718;top:1078;width:4498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">
                  <v:imagedata r:id="rId9" o:title=""/>
                </v:shape>
                <v:shape id="Picture 7" o:spid="_x0000_s1028" type="#_x0000_t75" style="position:absolute;left:5287;top:1078;width:6227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">
                  <v:imagedata r:id="rId10" o:title=""/>
                </v:shape>
                <v:shape id="Picture 6" o:spid="_x0000_s1029" type="#_x0000_t75" style="position:absolute;left:718;top:1669;width:10803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">
                  <v:imagedata r:id="rId11" o:title=""/>
                </v:shape>
                <v:shape id="Picture 5" o:spid="_x0000_s1030" type="#_x0000_t75" style="position:absolute;left:369;top:979;width:1169;height:1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left:1714;top:1211;width:5597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FF26E2A" w14:textId="77777777" w:rsidR="00AF428F" w:rsidRDefault="00EE1315">
                        <w:pPr>
                          <w:spacing w:line="336" w:lineRule="exac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z w:val="30"/>
                          </w:rPr>
                          <w:t>UNIVERSITY SENATE</w:t>
                        </w:r>
                      </w:p>
                      <w:p w14:paraId="4279255D" w14:textId="61F40C0B" w:rsidR="00AF428F" w:rsidRDefault="00EE1315">
                        <w:pPr>
                          <w:spacing w:before="162"/>
                          <w:ind w:left="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position w:val="1"/>
                            <w:sz w:val="24"/>
                          </w:rPr>
                          <w:t xml:space="preserve">Submitted on: </w:t>
                        </w:r>
                        <w:r w:rsidR="00C51153">
                          <w:rPr>
                            <w:b/>
                            <w:color w:val="FFFFFF"/>
                            <w:sz w:val="24"/>
                          </w:rPr>
                          <w:t>DATE HERE</w:t>
                        </w:r>
                      </w:p>
                    </w:txbxContent>
                  </v:textbox>
                </v:shape>
                <v:shape id="Text Box 3" o:spid="_x0000_s1032" type="#_x0000_t202" style="position:absolute;left:7375;top:1175;width:2041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9FC9F9C" w14:textId="77777777" w:rsidR="00AF428F" w:rsidRDefault="00EE1315">
                        <w:pPr>
                          <w:spacing w:line="402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PROPOSAL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D357738" w14:textId="77777777" w:rsidR="00AF428F" w:rsidRDefault="00AF428F">
      <w:pPr>
        <w:pStyle w:val="BodyText"/>
        <w:rPr>
          <w:rFonts w:ascii="Times New Roman"/>
          <w:b w:val="0"/>
          <w:sz w:val="20"/>
        </w:rPr>
      </w:pPr>
    </w:p>
    <w:p w14:paraId="472B6F71" w14:textId="77777777" w:rsidR="00AF428F" w:rsidRDefault="00AF428F">
      <w:pPr>
        <w:pStyle w:val="BodyText"/>
        <w:rPr>
          <w:rFonts w:ascii="Times New Roman"/>
          <w:b w:val="0"/>
          <w:sz w:val="20"/>
        </w:rPr>
      </w:pPr>
    </w:p>
    <w:p w14:paraId="685F228E" w14:textId="77777777" w:rsidR="00AF428F" w:rsidRDefault="00AF428F">
      <w:pPr>
        <w:pStyle w:val="BodyText"/>
        <w:rPr>
          <w:rFonts w:ascii="Times New Roman"/>
          <w:b w:val="0"/>
          <w:sz w:val="20"/>
        </w:rPr>
      </w:pPr>
    </w:p>
    <w:p w14:paraId="24BD9FFE" w14:textId="77777777" w:rsidR="00AF428F" w:rsidRDefault="00AF428F">
      <w:pPr>
        <w:pStyle w:val="BodyText"/>
        <w:rPr>
          <w:rFonts w:ascii="Times New Roman"/>
          <w:b w:val="0"/>
          <w:sz w:val="20"/>
        </w:rPr>
      </w:pPr>
    </w:p>
    <w:p w14:paraId="19AF9729" w14:textId="144E2D6D" w:rsidR="00AF428F" w:rsidRDefault="00C01545" w:rsidP="00583004">
      <w:pPr>
        <w:spacing w:before="250"/>
        <w:ind w:right="10"/>
        <w:jc w:val="center"/>
        <w:rPr>
          <w:b/>
          <w:sz w:val="29"/>
        </w:rPr>
      </w:pPr>
      <w:r>
        <w:rPr>
          <w:b/>
          <w:bCs/>
          <w:sz w:val="28"/>
          <w:szCs w:val="28"/>
        </w:rPr>
        <w:t>Code of Student Conduct Modification Regarding Housing Termination</w:t>
      </w:r>
    </w:p>
    <w:p w14:paraId="0046C91B" w14:textId="77777777" w:rsidR="00AF428F" w:rsidRDefault="00AF428F">
      <w:pPr>
        <w:pStyle w:val="BodyText"/>
        <w:spacing w:before="10"/>
        <w:rPr>
          <w:sz w:val="23"/>
        </w:rPr>
      </w:pPr>
    </w:p>
    <w:tbl>
      <w:tblPr>
        <w:tblW w:w="10790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5"/>
        <w:gridCol w:w="4758"/>
        <w:gridCol w:w="1952"/>
        <w:gridCol w:w="720"/>
        <w:gridCol w:w="1425"/>
      </w:tblGrid>
      <w:tr w:rsidR="00E01816" w:rsidRPr="00EE1315" w14:paraId="53F3D86F" w14:textId="4A8EB28B" w:rsidTr="00611A62">
        <w:trPr>
          <w:trHeight w:val="331"/>
        </w:trPr>
        <w:tc>
          <w:tcPr>
            <w:tcW w:w="1935" w:type="dxa"/>
            <w:tcBorders>
              <w:bottom w:val="single" w:sz="48" w:space="0" w:color="FFFFFF"/>
              <w:right w:val="single" w:sz="24" w:space="0" w:color="FFFFFF" w:themeColor="background1"/>
            </w:tcBorders>
            <w:shd w:val="clear" w:color="auto" w:fill="D9D9D9"/>
          </w:tcPr>
          <w:p w14:paraId="369DAFAE" w14:textId="77777777" w:rsidR="00E01816" w:rsidRPr="00EE1315" w:rsidRDefault="00E01816">
            <w:pPr>
              <w:pStyle w:val="TableParagraph"/>
              <w:spacing w:before="50"/>
              <w:ind w:right="98"/>
              <w:jc w:val="right"/>
              <w:rPr>
                <w:b/>
                <w:sz w:val="20"/>
              </w:rPr>
            </w:pPr>
            <w:r w:rsidRPr="00EE1315">
              <w:rPr>
                <w:b/>
                <w:w w:val="95"/>
                <w:sz w:val="20"/>
              </w:rPr>
              <w:t>NAME/TITLE</w:t>
            </w:r>
          </w:p>
        </w:tc>
        <w:tc>
          <w:tcPr>
            <w:tcW w:w="8855" w:type="dxa"/>
            <w:gridSpan w:val="4"/>
            <w:tcBorders>
              <w:left w:val="single" w:sz="24" w:space="0" w:color="FFFFFF" w:themeColor="background1"/>
            </w:tcBorders>
            <w:shd w:val="clear" w:color="auto" w:fill="DBE5F1" w:themeFill="accent1" w:themeFillTint="33"/>
          </w:tcPr>
          <w:p w14:paraId="2641DC90" w14:textId="2C2DB324" w:rsidR="00E01816" w:rsidRPr="00583004" w:rsidRDefault="00C0154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James Bond / Director of Student Conduct</w:t>
            </w:r>
          </w:p>
        </w:tc>
      </w:tr>
      <w:tr w:rsidR="00E01816" w:rsidRPr="00EE1315" w14:paraId="04CF3ABB" w14:textId="47B759A0" w:rsidTr="009B3D37">
        <w:trPr>
          <w:trHeight w:val="20"/>
        </w:trPr>
        <w:tc>
          <w:tcPr>
            <w:tcW w:w="1935" w:type="dxa"/>
            <w:tcBorders>
              <w:top w:val="single" w:sz="48" w:space="0" w:color="FFFFFF"/>
            </w:tcBorders>
            <w:shd w:val="clear" w:color="auto" w:fill="auto"/>
          </w:tcPr>
          <w:p w14:paraId="4CC2FDD4" w14:textId="77777777" w:rsidR="00E01816" w:rsidRPr="00EE1315" w:rsidRDefault="00E01816">
            <w:pPr>
              <w:pStyle w:val="TableParagraph"/>
              <w:rPr>
                <w:sz w:val="2"/>
              </w:rPr>
            </w:pPr>
          </w:p>
        </w:tc>
        <w:tc>
          <w:tcPr>
            <w:tcW w:w="4758" w:type="dxa"/>
          </w:tcPr>
          <w:p w14:paraId="6F90903E" w14:textId="77777777" w:rsidR="00E01816" w:rsidRPr="00EE1315" w:rsidRDefault="00E01816">
            <w:pPr>
              <w:pStyle w:val="TableParagraph"/>
              <w:rPr>
                <w:sz w:val="2"/>
              </w:rPr>
            </w:pPr>
          </w:p>
        </w:tc>
        <w:tc>
          <w:tcPr>
            <w:tcW w:w="1952" w:type="dxa"/>
            <w:shd w:val="clear" w:color="auto" w:fill="auto"/>
          </w:tcPr>
          <w:p w14:paraId="17FA9FC0" w14:textId="77777777" w:rsidR="00E01816" w:rsidRPr="00EE1315" w:rsidRDefault="00E01816">
            <w:pPr>
              <w:pStyle w:val="TableParagraph"/>
              <w:rPr>
                <w:sz w:val="2"/>
              </w:rPr>
            </w:pPr>
          </w:p>
        </w:tc>
        <w:tc>
          <w:tcPr>
            <w:tcW w:w="720" w:type="dxa"/>
          </w:tcPr>
          <w:p w14:paraId="5FF63CBE" w14:textId="77777777" w:rsidR="00E01816" w:rsidRPr="00EE1315" w:rsidRDefault="00E01816">
            <w:pPr>
              <w:pStyle w:val="TableParagraph"/>
              <w:rPr>
                <w:sz w:val="2"/>
              </w:rPr>
            </w:pPr>
          </w:p>
        </w:tc>
        <w:tc>
          <w:tcPr>
            <w:tcW w:w="1425" w:type="dxa"/>
          </w:tcPr>
          <w:p w14:paraId="04853B44" w14:textId="77777777" w:rsidR="00E01816" w:rsidRPr="00EE1315" w:rsidRDefault="00E01816">
            <w:pPr>
              <w:pStyle w:val="TableParagraph"/>
              <w:rPr>
                <w:sz w:val="2"/>
              </w:rPr>
            </w:pPr>
          </w:p>
        </w:tc>
      </w:tr>
      <w:tr w:rsidR="00E01816" w:rsidRPr="00EE1315" w14:paraId="7E6EFCAA" w14:textId="063F44F2" w:rsidTr="00611A62">
        <w:trPr>
          <w:trHeight w:val="303"/>
        </w:trPr>
        <w:tc>
          <w:tcPr>
            <w:tcW w:w="1935" w:type="dxa"/>
            <w:tcBorders>
              <w:bottom w:val="single" w:sz="48" w:space="0" w:color="FFFFFF"/>
              <w:right w:val="single" w:sz="24" w:space="0" w:color="FFFFFF" w:themeColor="background1"/>
            </w:tcBorders>
            <w:shd w:val="clear" w:color="auto" w:fill="D9D9D9"/>
          </w:tcPr>
          <w:p w14:paraId="1D0CD155" w14:textId="77777777" w:rsidR="00E01816" w:rsidRPr="00EE1315" w:rsidRDefault="00E01816">
            <w:pPr>
              <w:pStyle w:val="TableParagraph"/>
              <w:spacing w:before="24"/>
              <w:ind w:right="109"/>
              <w:jc w:val="right"/>
              <w:rPr>
                <w:b/>
                <w:sz w:val="20"/>
              </w:rPr>
            </w:pPr>
            <w:r w:rsidRPr="00EE1315">
              <w:rPr>
                <w:b/>
                <w:sz w:val="20"/>
              </w:rPr>
              <w:t>EMAIL</w:t>
            </w:r>
          </w:p>
        </w:tc>
        <w:tc>
          <w:tcPr>
            <w:tcW w:w="4758" w:type="dxa"/>
            <w:tcBorders>
              <w:left w:val="single" w:sz="24" w:space="0" w:color="FFFFFF" w:themeColor="background1"/>
              <w:bottom w:val="single" w:sz="48" w:space="0" w:color="FFFFFF" w:themeColor="background1"/>
              <w:right w:val="single" w:sz="24" w:space="0" w:color="FFFFFF" w:themeColor="background1"/>
            </w:tcBorders>
            <w:shd w:val="clear" w:color="auto" w:fill="DBE5F1" w:themeFill="accent1" w:themeFillTint="33"/>
          </w:tcPr>
          <w:p w14:paraId="0FC7629A" w14:textId="71C14B8B" w:rsidR="00E01816" w:rsidRPr="00583004" w:rsidRDefault="00DD3D95">
            <w:pPr>
              <w:pStyle w:val="TableParagraph"/>
              <w:rPr>
                <w:b/>
              </w:rPr>
            </w:pPr>
            <w:hyperlink r:id="rId13" w:history="1">
              <w:r w:rsidR="00C01545" w:rsidRPr="003A2B97">
                <w:rPr>
                  <w:rStyle w:val="Hyperlink"/>
                  <w:b/>
                </w:rPr>
                <w:t>jebond@umd.edu</w:t>
              </w:r>
            </w:hyperlink>
          </w:p>
        </w:tc>
        <w:tc>
          <w:tcPr>
            <w:tcW w:w="1952" w:type="dxa"/>
            <w:tcBorders>
              <w:left w:val="single" w:sz="24" w:space="0" w:color="FFFFFF" w:themeColor="background1"/>
              <w:bottom w:val="single" w:sz="48" w:space="0" w:color="FFFFFF"/>
            </w:tcBorders>
            <w:shd w:val="clear" w:color="auto" w:fill="D9D9D9"/>
          </w:tcPr>
          <w:p w14:paraId="6F1E74AD" w14:textId="77777777" w:rsidR="00E01816" w:rsidRPr="00EE1315" w:rsidRDefault="00E01816">
            <w:pPr>
              <w:pStyle w:val="TableParagraph"/>
              <w:spacing w:before="13"/>
              <w:ind w:right="106"/>
              <w:jc w:val="right"/>
              <w:rPr>
                <w:b/>
              </w:rPr>
            </w:pPr>
            <w:r w:rsidRPr="00EE1315">
              <w:rPr>
                <w:b/>
              </w:rPr>
              <w:t>PHONE</w:t>
            </w:r>
          </w:p>
        </w:tc>
        <w:tc>
          <w:tcPr>
            <w:tcW w:w="2145" w:type="dxa"/>
            <w:gridSpan w:val="2"/>
            <w:tcBorders>
              <w:left w:val="single" w:sz="24" w:space="0" w:color="FFFFFF" w:themeColor="background1"/>
              <w:bottom w:val="single" w:sz="48" w:space="0" w:color="FFFFFF"/>
            </w:tcBorders>
            <w:shd w:val="clear" w:color="auto" w:fill="DBE5F1" w:themeFill="accent1" w:themeFillTint="33"/>
          </w:tcPr>
          <w:p w14:paraId="1B053AC5" w14:textId="7B98890D" w:rsidR="00E01816" w:rsidRPr="00EE1315" w:rsidRDefault="00C01545" w:rsidP="00583004">
            <w:pPr>
              <w:pStyle w:val="TableParagraph"/>
              <w:spacing w:before="13"/>
              <w:ind w:right="106"/>
              <w:rPr>
                <w:b/>
              </w:rPr>
            </w:pPr>
            <w:r>
              <w:rPr>
                <w:b/>
              </w:rPr>
              <w:t>301-314-8204</w:t>
            </w:r>
          </w:p>
        </w:tc>
      </w:tr>
      <w:tr w:rsidR="00E01816" w:rsidRPr="00EE1315" w14:paraId="4FAB720A" w14:textId="32AC44F9" w:rsidTr="00611A62">
        <w:trPr>
          <w:trHeight w:val="331"/>
        </w:trPr>
        <w:tc>
          <w:tcPr>
            <w:tcW w:w="1935" w:type="dxa"/>
            <w:tcBorders>
              <w:top w:val="single" w:sz="48" w:space="0" w:color="FFFFFF"/>
              <w:right w:val="single" w:sz="24" w:space="0" w:color="FFFFFF" w:themeColor="background1"/>
            </w:tcBorders>
            <w:shd w:val="clear" w:color="auto" w:fill="D9D9D9"/>
          </w:tcPr>
          <w:p w14:paraId="02E014A6" w14:textId="77777777" w:rsidR="00E01816" w:rsidRPr="00EE1315" w:rsidRDefault="00E01816">
            <w:pPr>
              <w:pStyle w:val="TableParagraph"/>
              <w:spacing w:before="47"/>
              <w:ind w:right="107"/>
              <w:jc w:val="right"/>
              <w:rPr>
                <w:b/>
                <w:sz w:val="20"/>
              </w:rPr>
            </w:pPr>
            <w:r w:rsidRPr="00EE1315">
              <w:rPr>
                <w:b/>
                <w:w w:val="95"/>
                <w:sz w:val="20"/>
              </w:rPr>
              <w:t>UNIT</w:t>
            </w:r>
          </w:p>
        </w:tc>
        <w:tc>
          <w:tcPr>
            <w:tcW w:w="4758" w:type="dxa"/>
            <w:tcBorders>
              <w:top w:val="single" w:sz="48" w:space="0" w:color="FFFFFF" w:themeColor="background1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DBE5F1" w:themeFill="accent1" w:themeFillTint="33"/>
          </w:tcPr>
          <w:p w14:paraId="6984E6C4" w14:textId="5DD86D68" w:rsidR="00E01816" w:rsidRPr="00583004" w:rsidRDefault="00C0154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OVPSA / OSC</w:t>
            </w:r>
          </w:p>
        </w:tc>
        <w:tc>
          <w:tcPr>
            <w:tcW w:w="1952" w:type="dxa"/>
            <w:tcBorders>
              <w:top w:val="single" w:sz="48" w:space="0" w:color="FFFFFF"/>
              <w:left w:val="single" w:sz="24" w:space="0" w:color="FFFFFF" w:themeColor="background1"/>
            </w:tcBorders>
            <w:shd w:val="clear" w:color="auto" w:fill="D9D9D9"/>
          </w:tcPr>
          <w:p w14:paraId="2A95CB78" w14:textId="77777777" w:rsidR="00E01816" w:rsidRPr="00EE1315" w:rsidRDefault="00E01816">
            <w:pPr>
              <w:pStyle w:val="TableParagraph"/>
              <w:spacing w:before="38"/>
              <w:ind w:right="109"/>
              <w:jc w:val="right"/>
              <w:rPr>
                <w:b/>
              </w:rPr>
            </w:pPr>
            <w:r w:rsidRPr="00EE1315">
              <w:rPr>
                <w:b/>
              </w:rPr>
              <w:t>CONSTITUENCY</w:t>
            </w:r>
          </w:p>
        </w:tc>
        <w:tc>
          <w:tcPr>
            <w:tcW w:w="2145" w:type="dxa"/>
            <w:gridSpan w:val="2"/>
            <w:tcBorders>
              <w:top w:val="single" w:sz="48" w:space="0" w:color="FFFFFF"/>
              <w:left w:val="single" w:sz="24" w:space="0" w:color="FFFFFF" w:themeColor="background1"/>
            </w:tcBorders>
            <w:shd w:val="clear" w:color="auto" w:fill="DBE5F1" w:themeFill="accent1" w:themeFillTint="33"/>
          </w:tcPr>
          <w:p w14:paraId="2270165E" w14:textId="0FA52807" w:rsidR="00E01816" w:rsidRPr="00EE1315" w:rsidRDefault="00C01545" w:rsidP="00583004">
            <w:pPr>
              <w:pStyle w:val="TableParagraph"/>
              <w:spacing w:before="38"/>
              <w:ind w:right="109"/>
              <w:rPr>
                <w:b/>
              </w:rPr>
            </w:pPr>
            <w:r>
              <w:rPr>
                <w:b/>
              </w:rPr>
              <w:t>Exempt Staff</w:t>
            </w:r>
          </w:p>
        </w:tc>
      </w:tr>
    </w:tbl>
    <w:p w14:paraId="7F42D35A" w14:textId="77777777" w:rsidR="00AF428F" w:rsidRDefault="00AF428F">
      <w:pPr>
        <w:pStyle w:val="BodyText"/>
        <w:rPr>
          <w:sz w:val="32"/>
        </w:rPr>
      </w:pPr>
    </w:p>
    <w:p w14:paraId="12270CDA" w14:textId="77777777" w:rsidR="00AF428F" w:rsidRDefault="00EE1315" w:rsidP="00C51153">
      <w:pPr>
        <w:pStyle w:val="BodyText"/>
        <w:spacing w:after="80"/>
        <w:ind w:left="101"/>
      </w:pPr>
      <w:r>
        <w:rPr>
          <w:color w:val="FFFFFF"/>
          <w:shd w:val="clear" w:color="auto" w:fill="404040"/>
        </w:rPr>
        <w:t xml:space="preserve"> DESCRIPTION OF ISSUE </w:t>
      </w:r>
    </w:p>
    <w:p w14:paraId="3F05662E" w14:textId="52917526" w:rsidR="00583004" w:rsidRDefault="0036011D" w:rsidP="00583004">
      <w:pPr>
        <w:pStyle w:val="BodyText"/>
        <w:ind w:left="90"/>
        <w:rPr>
          <w:b w:val="0"/>
          <w:color w:val="000000"/>
          <w:shd w:val="clear" w:color="auto" w:fill="FFFFFF"/>
        </w:rPr>
      </w:pPr>
      <w:r w:rsidRPr="0036011D">
        <w:rPr>
          <w:b w:val="0"/>
          <w:color w:val="000000"/>
          <w:shd w:val="clear" w:color="auto" w:fill="FFFFFF"/>
        </w:rPr>
        <w:t>The revised version of the </w:t>
      </w:r>
      <w:r>
        <w:rPr>
          <w:b w:val="0"/>
          <w:color w:val="000000"/>
          <w:shd w:val="clear" w:color="auto" w:fill="FFFFFF"/>
        </w:rPr>
        <w:t>Code of Student Conduct (</w:t>
      </w:r>
      <w:r w:rsidRPr="0036011D">
        <w:rPr>
          <w:b w:val="0"/>
          <w:i/>
          <w:iCs/>
          <w:color w:val="000000"/>
          <w:shd w:val="clear" w:color="auto" w:fill="FFFFFF"/>
        </w:rPr>
        <w:t>Code</w:t>
      </w:r>
      <w:r>
        <w:rPr>
          <w:b w:val="0"/>
          <w:i/>
          <w:iCs/>
          <w:color w:val="000000"/>
          <w:shd w:val="clear" w:color="auto" w:fill="FFFFFF"/>
        </w:rPr>
        <w:t>) </w:t>
      </w:r>
      <w:r w:rsidR="00024B53">
        <w:rPr>
          <w:b w:val="0"/>
          <w:iCs/>
          <w:color w:val="000000"/>
          <w:shd w:val="clear" w:color="auto" w:fill="FFFFFF"/>
        </w:rPr>
        <w:t>approved by the</w:t>
      </w:r>
      <w:r w:rsidRPr="0036011D">
        <w:rPr>
          <w:b w:val="0"/>
          <w:color w:val="000000"/>
          <w:shd w:val="clear" w:color="auto" w:fill="FFFFFF"/>
        </w:rPr>
        <w:t xml:space="preserve"> SEC in May</w:t>
      </w:r>
      <w:r>
        <w:rPr>
          <w:b w:val="0"/>
          <w:color w:val="000000"/>
          <w:shd w:val="clear" w:color="auto" w:fill="FFFFFF"/>
        </w:rPr>
        <w:t>, 2023</w:t>
      </w:r>
      <w:r w:rsidRPr="0036011D">
        <w:rPr>
          <w:b w:val="0"/>
          <w:color w:val="000000"/>
          <w:shd w:val="clear" w:color="auto" w:fill="FFFFFF"/>
        </w:rPr>
        <w:t xml:space="preserve"> inadvertently included language regarding the Administrative Housing Termination process. This language is now in direct conflict with the Department of Resident Life's (DRL) long-standing administrative process for the review of Housing Terminations that result from Disciplinary Conferences, which are normally handled internally. This oversight essentially gives the </w:t>
      </w:r>
      <w:r w:rsidRPr="0036011D">
        <w:rPr>
          <w:b w:val="0"/>
          <w:i/>
          <w:iCs/>
          <w:color w:val="000000"/>
          <w:shd w:val="clear" w:color="auto" w:fill="FFFFFF"/>
        </w:rPr>
        <w:t>Code </w:t>
      </w:r>
      <w:r w:rsidRPr="0036011D">
        <w:rPr>
          <w:b w:val="0"/>
          <w:color w:val="000000"/>
          <w:shd w:val="clear" w:color="auto" w:fill="FFFFFF"/>
        </w:rPr>
        <w:t>authority over the Administrative Housing Process, which should not be the case. If this error is not corrected in the </w:t>
      </w:r>
      <w:r w:rsidRPr="0036011D">
        <w:rPr>
          <w:b w:val="0"/>
          <w:i/>
          <w:iCs/>
          <w:color w:val="000000"/>
          <w:shd w:val="clear" w:color="auto" w:fill="FFFFFF"/>
        </w:rPr>
        <w:t>Code</w:t>
      </w:r>
      <w:r w:rsidRPr="0036011D">
        <w:rPr>
          <w:b w:val="0"/>
          <w:color w:val="000000"/>
          <w:shd w:val="clear" w:color="auto" w:fill="FFFFFF"/>
        </w:rPr>
        <w:t>, it would result in a misalignment between the policy and a practice by DRL, that has been in place without incident. The </w:t>
      </w:r>
      <w:r w:rsidRPr="0036011D">
        <w:rPr>
          <w:b w:val="0"/>
          <w:i/>
          <w:iCs/>
          <w:color w:val="000000"/>
          <w:shd w:val="clear" w:color="auto" w:fill="FFFFFF"/>
        </w:rPr>
        <w:t>Code </w:t>
      </w:r>
      <w:r w:rsidRPr="0036011D">
        <w:rPr>
          <w:b w:val="0"/>
          <w:color w:val="000000"/>
          <w:shd w:val="clear" w:color="auto" w:fill="FFFFFF"/>
        </w:rPr>
        <w:t xml:space="preserve">addresses disciplinary matters and sanctions; administrative sanctions are established as </w:t>
      </w:r>
      <w:r>
        <w:rPr>
          <w:b w:val="0"/>
          <w:color w:val="000000"/>
          <w:shd w:val="clear" w:color="auto" w:fill="FFFFFF"/>
        </w:rPr>
        <w:t xml:space="preserve">a </w:t>
      </w:r>
      <w:r w:rsidRPr="0036011D">
        <w:rPr>
          <w:b w:val="0"/>
          <w:color w:val="000000"/>
          <w:shd w:val="clear" w:color="auto" w:fill="FFFFFF"/>
        </w:rPr>
        <w:t>contractual agreement with DRL and spelled out in their Community Living Handbook.</w:t>
      </w:r>
      <w:r>
        <w:rPr>
          <w:b w:val="0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36011D">
        <w:rPr>
          <w:b w:val="0"/>
          <w:color w:val="000000"/>
          <w:shd w:val="clear" w:color="auto" w:fill="FFFFFF"/>
        </w:rPr>
        <w:t>It is in the best interest of the University and the students that this error be corrected as soon as possible.</w:t>
      </w:r>
    </w:p>
    <w:p w14:paraId="18FA4BE5" w14:textId="553E41DE" w:rsidR="0036011D" w:rsidRDefault="0036011D" w:rsidP="00583004">
      <w:pPr>
        <w:pStyle w:val="BodyText"/>
        <w:ind w:left="90"/>
        <w:rPr>
          <w:b w:val="0"/>
          <w:color w:val="000000"/>
          <w:shd w:val="clear" w:color="auto" w:fill="FFFFFF"/>
        </w:rPr>
      </w:pPr>
    </w:p>
    <w:p w14:paraId="5071CBE5" w14:textId="76374101" w:rsidR="0036011D" w:rsidRPr="00024B53" w:rsidRDefault="0036011D" w:rsidP="00583004">
      <w:pPr>
        <w:pStyle w:val="BodyText"/>
        <w:ind w:left="90"/>
        <w:rPr>
          <w:b w:val="0"/>
          <w:color w:val="000000"/>
          <w:shd w:val="clear" w:color="auto" w:fill="FFFFFF"/>
        </w:rPr>
      </w:pPr>
      <w:r w:rsidRPr="0036011D">
        <w:rPr>
          <w:b w:val="0"/>
          <w:color w:val="000000"/>
          <w:shd w:val="clear" w:color="auto" w:fill="FFFFFF"/>
        </w:rPr>
        <w:t xml:space="preserve">This change would not take any rights away from a student; indeed, it only expedites the process by which an administrative housing sanction can be reviewed in the event of a </w:t>
      </w:r>
      <w:r>
        <w:rPr>
          <w:b w:val="0"/>
          <w:color w:val="000000"/>
          <w:shd w:val="clear" w:color="auto" w:fill="FFFFFF"/>
        </w:rPr>
        <w:t>D</w:t>
      </w:r>
      <w:r w:rsidRPr="0036011D">
        <w:rPr>
          <w:b w:val="0"/>
          <w:color w:val="000000"/>
          <w:shd w:val="clear" w:color="auto" w:fill="FFFFFF"/>
        </w:rPr>
        <w:t xml:space="preserve">isciplinary </w:t>
      </w:r>
      <w:r>
        <w:rPr>
          <w:b w:val="0"/>
          <w:color w:val="000000"/>
          <w:shd w:val="clear" w:color="auto" w:fill="FFFFFF"/>
        </w:rPr>
        <w:t>C</w:t>
      </w:r>
      <w:r w:rsidRPr="0036011D">
        <w:rPr>
          <w:b w:val="0"/>
          <w:color w:val="000000"/>
          <w:shd w:val="clear" w:color="auto" w:fill="FFFFFF"/>
        </w:rPr>
        <w:t>onference. The Department of Resident Life has already had this additional review in place and the revisions to the </w:t>
      </w:r>
      <w:r w:rsidRPr="0036011D">
        <w:rPr>
          <w:b w:val="0"/>
          <w:iCs/>
          <w:color w:val="000000"/>
          <w:shd w:val="clear" w:color="auto" w:fill="FFFFFF"/>
        </w:rPr>
        <w:t>Code </w:t>
      </w:r>
      <w:r w:rsidRPr="0036011D">
        <w:rPr>
          <w:b w:val="0"/>
          <w:color w:val="000000"/>
          <w:shd w:val="clear" w:color="auto" w:fill="FFFFFF"/>
        </w:rPr>
        <w:t>overstepped in taking authority over an administrative Resident Life process. Removing Housing Termination from the </w:t>
      </w:r>
      <w:r w:rsidRPr="007A61F6">
        <w:rPr>
          <w:b w:val="0"/>
          <w:i/>
          <w:iCs/>
          <w:color w:val="000000"/>
          <w:shd w:val="clear" w:color="auto" w:fill="FFFFFF"/>
        </w:rPr>
        <w:t>Code</w:t>
      </w:r>
      <w:r w:rsidRPr="0036011D">
        <w:rPr>
          <w:b w:val="0"/>
          <w:iCs/>
          <w:color w:val="000000"/>
          <w:shd w:val="clear" w:color="auto" w:fill="FFFFFF"/>
        </w:rPr>
        <w:t> </w:t>
      </w:r>
      <w:r w:rsidRPr="0036011D">
        <w:rPr>
          <w:b w:val="0"/>
          <w:color w:val="000000"/>
          <w:shd w:val="clear" w:color="auto" w:fill="FFFFFF"/>
        </w:rPr>
        <w:t>does not conflict with the goals of the </w:t>
      </w:r>
      <w:r w:rsidRPr="007A61F6">
        <w:rPr>
          <w:b w:val="0"/>
          <w:i/>
          <w:iCs/>
          <w:color w:val="000000"/>
          <w:shd w:val="clear" w:color="auto" w:fill="FFFFFF"/>
        </w:rPr>
        <w:t>Code</w:t>
      </w:r>
      <w:r w:rsidRPr="0036011D">
        <w:rPr>
          <w:b w:val="0"/>
          <w:color w:val="000000"/>
          <w:shd w:val="clear" w:color="auto" w:fill="FFFFFF"/>
        </w:rPr>
        <w:t> revision, which was to provide students with the right of an additional review for certain outcomes. It simply corrects an oversight of the expedited revision process. </w:t>
      </w:r>
      <w:r w:rsidR="00024B53">
        <w:rPr>
          <w:b w:val="0"/>
          <w:color w:val="000000"/>
          <w:shd w:val="clear" w:color="auto" w:fill="FFFFFF"/>
        </w:rPr>
        <w:t xml:space="preserve"> </w:t>
      </w:r>
    </w:p>
    <w:p w14:paraId="62044D5C" w14:textId="5A18B2E3" w:rsidR="0036011D" w:rsidRDefault="0036011D" w:rsidP="00583004">
      <w:pPr>
        <w:pStyle w:val="BodyText"/>
        <w:ind w:left="90"/>
        <w:rPr>
          <w:b w:val="0"/>
        </w:rPr>
      </w:pPr>
    </w:p>
    <w:p w14:paraId="0093A0F6" w14:textId="77777777" w:rsidR="0036011D" w:rsidRPr="0036011D" w:rsidRDefault="0036011D" w:rsidP="00583004">
      <w:pPr>
        <w:pStyle w:val="BodyText"/>
        <w:ind w:left="90"/>
        <w:rPr>
          <w:b w:val="0"/>
        </w:rPr>
      </w:pPr>
    </w:p>
    <w:p w14:paraId="55181890" w14:textId="1A719F73" w:rsidR="00583004" w:rsidRDefault="00C51153" w:rsidP="00C51153">
      <w:pPr>
        <w:pStyle w:val="BodyText"/>
        <w:spacing w:after="80"/>
        <w:ind w:left="101"/>
      </w:pPr>
      <w:r>
        <w:rPr>
          <w:color w:val="FFFFFF"/>
          <w:shd w:val="clear" w:color="auto" w:fill="404040"/>
        </w:rPr>
        <w:t xml:space="preserve"> </w:t>
      </w:r>
      <w:r w:rsidR="00583004">
        <w:rPr>
          <w:color w:val="FFFFFF"/>
          <w:shd w:val="clear" w:color="auto" w:fill="404040"/>
        </w:rPr>
        <w:t xml:space="preserve">DESCRIPTION OF CHANGE YOU WOULD LIKE TO SEE </w:t>
      </w:r>
    </w:p>
    <w:p w14:paraId="3264C672" w14:textId="206F987C" w:rsidR="00583004" w:rsidRPr="00583004" w:rsidRDefault="00D05CDC" w:rsidP="00583004">
      <w:pPr>
        <w:pStyle w:val="BodyText"/>
        <w:ind w:left="90"/>
        <w:rPr>
          <w:b w:val="0"/>
        </w:rPr>
      </w:pPr>
      <w:r>
        <w:rPr>
          <w:b w:val="0"/>
        </w:rPr>
        <w:t xml:space="preserve">The </w:t>
      </w:r>
      <w:bookmarkStart w:id="0" w:name="_GoBack"/>
      <w:r w:rsidRPr="00DD3D95">
        <w:rPr>
          <w:b w:val="0"/>
          <w:i/>
        </w:rPr>
        <w:t>Code</w:t>
      </w:r>
      <w:r>
        <w:rPr>
          <w:b w:val="0"/>
        </w:rPr>
        <w:t xml:space="preserve"> </w:t>
      </w:r>
      <w:bookmarkEnd w:id="0"/>
      <w:r>
        <w:rPr>
          <w:b w:val="0"/>
        </w:rPr>
        <w:t xml:space="preserve">needs to be changed to state that if a student </w:t>
      </w:r>
      <w:r w:rsidR="00024B53">
        <w:rPr>
          <w:b w:val="0"/>
        </w:rPr>
        <w:t xml:space="preserve">only </w:t>
      </w:r>
      <w:r w:rsidR="00C01545">
        <w:rPr>
          <w:b w:val="0"/>
        </w:rPr>
        <w:t xml:space="preserve">wants to appeal their Administrative Housing Termination </w:t>
      </w:r>
      <w:r w:rsidR="007A61F6">
        <w:rPr>
          <w:b w:val="0"/>
        </w:rPr>
        <w:t>s</w:t>
      </w:r>
      <w:r w:rsidR="00C01545">
        <w:rPr>
          <w:b w:val="0"/>
        </w:rPr>
        <w:t xml:space="preserve">anction, then they have to abide by the process established by the Department of Resident Life Community Living Handbook. Any mention of the Housing Termination in other </w:t>
      </w:r>
      <w:r w:rsidR="00024B53">
        <w:rPr>
          <w:b w:val="0"/>
        </w:rPr>
        <w:t xml:space="preserve">parts of the </w:t>
      </w:r>
      <w:r w:rsidR="00024B53">
        <w:rPr>
          <w:b w:val="0"/>
          <w:i/>
        </w:rPr>
        <w:t>Code</w:t>
      </w:r>
      <w:r w:rsidR="00C01545">
        <w:rPr>
          <w:b w:val="0"/>
        </w:rPr>
        <w:t xml:space="preserve"> should be removed. A draft of those changes can be seen on the attached </w:t>
      </w:r>
      <w:r w:rsidR="00162B80">
        <w:rPr>
          <w:b w:val="0"/>
        </w:rPr>
        <w:t>revised Code of Student Conduct</w:t>
      </w:r>
      <w:r w:rsidR="00C01545">
        <w:rPr>
          <w:b w:val="0"/>
        </w:rPr>
        <w:t xml:space="preserve">. </w:t>
      </w:r>
    </w:p>
    <w:p w14:paraId="30E6EDB3" w14:textId="77777777" w:rsidR="00583004" w:rsidRPr="00583004" w:rsidRDefault="00583004" w:rsidP="00583004">
      <w:pPr>
        <w:pStyle w:val="BodyText"/>
        <w:ind w:left="90"/>
        <w:rPr>
          <w:b w:val="0"/>
        </w:rPr>
      </w:pPr>
    </w:p>
    <w:p w14:paraId="705BF6DD" w14:textId="77777777" w:rsidR="00AF428F" w:rsidRDefault="00EE1315" w:rsidP="00C51153">
      <w:pPr>
        <w:pStyle w:val="BodyText"/>
        <w:spacing w:after="80"/>
        <w:ind w:left="101"/>
      </w:pPr>
      <w:r>
        <w:rPr>
          <w:color w:val="FFFFFF"/>
          <w:shd w:val="clear" w:color="auto" w:fill="404040"/>
        </w:rPr>
        <w:t xml:space="preserve"> SUGGESTION FOR HOW YOUR PROPOSAL WOULD BE PUT INTO PRACTICE </w:t>
      </w:r>
    </w:p>
    <w:p w14:paraId="131A6D6E" w14:textId="1493696A" w:rsidR="00AF428F" w:rsidRPr="00583004" w:rsidRDefault="00C01545" w:rsidP="00583004">
      <w:pPr>
        <w:pStyle w:val="BodyText"/>
        <w:ind w:left="90"/>
        <w:rPr>
          <w:b w:val="0"/>
        </w:rPr>
      </w:pPr>
      <w:r>
        <w:rPr>
          <w:b w:val="0"/>
          <w:szCs w:val="20"/>
        </w:rPr>
        <w:t xml:space="preserve">Upon making this change, DRL may continue to conduct their housing termination appeals in the manner </w:t>
      </w:r>
      <w:r w:rsidR="00024B53">
        <w:rPr>
          <w:b w:val="0"/>
          <w:szCs w:val="20"/>
        </w:rPr>
        <w:t>set forth in the Community Living Handbook</w:t>
      </w:r>
    </w:p>
    <w:p w14:paraId="137F7CBD" w14:textId="77777777" w:rsidR="00AF428F" w:rsidRDefault="00AF428F">
      <w:pPr>
        <w:pStyle w:val="BodyText"/>
        <w:spacing w:before="7"/>
        <w:rPr>
          <w:sz w:val="17"/>
        </w:rPr>
      </w:pPr>
    </w:p>
    <w:p w14:paraId="1CE10ED7" w14:textId="1ABF6228" w:rsidR="00AF428F" w:rsidRPr="00C51153" w:rsidRDefault="00EE1315" w:rsidP="00C51153">
      <w:pPr>
        <w:pStyle w:val="BodyText"/>
        <w:spacing w:after="80"/>
        <w:ind w:left="101"/>
        <w:rPr>
          <w:color w:val="FFFFFF"/>
          <w:shd w:val="clear" w:color="auto" w:fill="404040"/>
        </w:rPr>
      </w:pPr>
      <w:r w:rsidRPr="00C51153">
        <w:rPr>
          <w:color w:val="FFFFFF"/>
          <w:shd w:val="clear" w:color="auto" w:fill="404040"/>
        </w:rPr>
        <w:t xml:space="preserve">  ADDITIONAL INFORMATION </w:t>
      </w:r>
    </w:p>
    <w:p w14:paraId="3B254BB6" w14:textId="113DC448" w:rsidR="00583004" w:rsidRDefault="00C01545">
      <w:pPr>
        <w:pStyle w:val="BodyText"/>
        <w:spacing w:before="51"/>
        <w:ind w:left="100"/>
        <w:rPr>
          <w:b w:val="0"/>
          <w:szCs w:val="20"/>
        </w:rPr>
      </w:pPr>
      <w:r>
        <w:rPr>
          <w:b w:val="0"/>
          <w:szCs w:val="20"/>
        </w:rPr>
        <w:t>This Office of General Counsel has been consulted and they are comfortable with this approach.</w:t>
      </w:r>
    </w:p>
    <w:p w14:paraId="099FAE1D" w14:textId="4DE74B9A" w:rsidR="004337CA" w:rsidRDefault="004337CA">
      <w:pPr>
        <w:pStyle w:val="BodyText"/>
        <w:spacing w:before="51"/>
        <w:ind w:left="100"/>
        <w:rPr>
          <w:rFonts w:ascii="Calibri"/>
          <w:b w:val="0"/>
          <w:sz w:val="32"/>
        </w:rPr>
      </w:pPr>
    </w:p>
    <w:p w14:paraId="39E4F79D" w14:textId="356CB0CF" w:rsidR="004337CA" w:rsidRPr="007A61F6" w:rsidRDefault="004337CA" w:rsidP="00162B80">
      <w:pPr>
        <w:rPr>
          <w:rFonts w:ascii="Calibri"/>
          <w:b/>
        </w:rPr>
      </w:pPr>
    </w:p>
    <w:sectPr w:rsidR="004337CA" w:rsidRPr="007A61F6" w:rsidSect="00583004">
      <w:pgSz w:w="12240" w:h="15840"/>
      <w:pgMar w:top="108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556E"/>
    <w:multiLevelType w:val="multilevel"/>
    <w:tmpl w:val="37CCD9E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56567AD"/>
    <w:multiLevelType w:val="multilevel"/>
    <w:tmpl w:val="3BCC50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BC830F3"/>
    <w:multiLevelType w:val="multilevel"/>
    <w:tmpl w:val="0AE653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1A7674B"/>
    <w:multiLevelType w:val="multilevel"/>
    <w:tmpl w:val="CBFE83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1AC01BF"/>
    <w:multiLevelType w:val="multilevel"/>
    <w:tmpl w:val="4B428CE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8F"/>
    <w:rsid w:val="00024B53"/>
    <w:rsid w:val="00162B80"/>
    <w:rsid w:val="001B34E0"/>
    <w:rsid w:val="002B3AD5"/>
    <w:rsid w:val="002E7B71"/>
    <w:rsid w:val="002F7C3A"/>
    <w:rsid w:val="0036011D"/>
    <w:rsid w:val="004337CA"/>
    <w:rsid w:val="00583004"/>
    <w:rsid w:val="00611A62"/>
    <w:rsid w:val="007A61F6"/>
    <w:rsid w:val="009B3D37"/>
    <w:rsid w:val="00AF428F"/>
    <w:rsid w:val="00C01545"/>
    <w:rsid w:val="00C51153"/>
    <w:rsid w:val="00D05CDC"/>
    <w:rsid w:val="00D87068"/>
    <w:rsid w:val="00DD3D95"/>
    <w:rsid w:val="00E01816"/>
    <w:rsid w:val="00E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71283"/>
  <w15:docId w15:val="{0E7E2382-D151-4F63-8A57-D5325CE8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830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jebond@umd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Tobiason</dc:creator>
  <cp:lastModifiedBy>James E. Bond</cp:lastModifiedBy>
  <cp:revision>4</cp:revision>
  <dcterms:created xsi:type="dcterms:W3CDTF">2023-08-24T16:58:00Z</dcterms:created>
  <dcterms:modified xsi:type="dcterms:W3CDTF">2023-08-28T13:21:00Z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2018-09-28T00:00:00Z</vt:filetime>
  </property>
</Properties>
</file>